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B3D25" w:rsidTr="00E2210A">
        <w:trPr>
          <w:jc w:val="center"/>
        </w:trPr>
        <w:tc>
          <w:tcPr>
            <w:tcW w:w="9224" w:type="dxa"/>
          </w:tcPr>
          <w:p w:rsidR="009B3D25" w:rsidRPr="00F4794C" w:rsidRDefault="009B3D25" w:rsidP="00E2210A">
            <w:pPr>
              <w:pStyle w:val="a5"/>
              <w:tabs>
                <w:tab w:val="left" w:pos="2500"/>
              </w:tabs>
              <w:wordWrap/>
              <w:spacing w:line="240" w:lineRule="auto"/>
              <w:jc w:val="center"/>
              <w:rPr>
                <w:rFonts w:ascii="굴림"/>
              </w:rPr>
            </w:pPr>
            <w:r w:rsidRPr="00640E6D">
              <w:rPr>
                <w:rFonts w:ascii="HY견고딕" w:eastAsia="HY견고딕" w:hAnsi="바탕체" w:cs="Times New Roman" w:hint="eastAsia"/>
                <w:b/>
                <w:sz w:val="40"/>
                <w:szCs w:val="36"/>
              </w:rPr>
              <w:t>의약품 회수에 관한 공표</w:t>
            </w:r>
            <w:r w:rsidRPr="00F4794C">
              <w:rPr>
                <w:rFonts w:ascii="HY견고딕" w:eastAsia="HY견고딕" w:hint="eastAsia"/>
                <w:color w:val="FF0000"/>
                <w:sz w:val="40"/>
                <w:szCs w:val="40"/>
              </w:rPr>
              <w:t>(20P, HY</w:t>
            </w:r>
            <w:r w:rsidRPr="00F4794C">
              <w:rPr>
                <w:rFonts w:ascii="굴림" w:eastAsia="HY견고딕"/>
                <w:color w:val="FF0000"/>
                <w:sz w:val="40"/>
                <w:szCs w:val="40"/>
              </w:rPr>
              <w:t>견고딕</w:t>
            </w:r>
            <w:r w:rsidRPr="00F4794C">
              <w:rPr>
                <w:rFonts w:ascii="HY견고딕" w:eastAsia="HY견고딕" w:hint="eastAsia"/>
                <w:color w:val="FF0000"/>
                <w:sz w:val="40"/>
                <w:szCs w:val="40"/>
              </w:rPr>
              <w:t>)</w:t>
            </w:r>
          </w:p>
          <w:p w:rsidR="009B3D25" w:rsidRDefault="009B3D25" w:rsidP="00E2210A">
            <w:pPr>
              <w:jc w:val="center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 w:rsidRPr="00D00FB8">
              <w:rPr>
                <w:rFonts w:ascii="바탕" w:eastAsia="바탕" w:hAnsi="바탕" w:cs="Times New Roman" w:hint="eastAsia"/>
                <w:sz w:val="26"/>
                <w:szCs w:val="26"/>
              </w:rPr>
              <w:t>(의약품,</w:t>
            </w:r>
            <w:r w:rsidRPr="00D00FB8">
              <w:rPr>
                <w:rFonts w:ascii="바탕" w:eastAsia="바탕" w:hAnsi="바탕" w:cs="Times New Roman"/>
                <w:sz w:val="26"/>
                <w:szCs w:val="26"/>
              </w:rPr>
              <w:t xml:space="preserve"> </w:t>
            </w:r>
            <w:r w:rsidRPr="003C28F8">
              <w:rPr>
                <w:rFonts w:ascii="바탕" w:eastAsia="바탕" w:hAnsi="바탕" w:cs="Times New Roman"/>
                <w:b/>
                <w:sz w:val="26"/>
                <w:szCs w:val="26"/>
              </w:rPr>
              <w:t>2</w:t>
            </w:r>
            <w:r w:rsidRPr="003C28F8">
              <w:rPr>
                <w:rFonts w:ascii="바탕" w:eastAsia="바탕" w:hAnsi="바탕" w:cs="Times New Roman" w:hint="eastAsia"/>
                <w:b/>
                <w:sz w:val="26"/>
                <w:szCs w:val="26"/>
              </w:rPr>
              <w:t>등급 위해성</w:t>
            </w:r>
            <w:r w:rsidRPr="00D00FB8">
              <w:rPr>
                <w:rFonts w:ascii="바탕" w:eastAsia="바탕" w:hAnsi="바탕" w:cs="Times New Roman" w:hint="eastAsia"/>
                <w:sz w:val="26"/>
                <w:szCs w:val="26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color w:val="FF0000"/>
                <w:sz w:val="26"/>
                <w:szCs w:val="26"/>
              </w:rPr>
              <w:t xml:space="preserve"> </w:t>
            </w:r>
            <w:r w:rsidRPr="00F4794C">
              <w:rPr>
                <w:rFonts w:eastAsia="함초롬바탕" w:hAnsi="함초롬바탕" w:cs="함초롬바탕" w:hint="eastAsia"/>
                <w:color w:val="FF0000"/>
                <w:sz w:val="26"/>
                <w:szCs w:val="26"/>
              </w:rPr>
              <w:t>(13P)</w:t>
            </w:r>
          </w:p>
          <w:p w:rsidR="009B3D25" w:rsidRDefault="009B3D25" w:rsidP="00E2210A">
            <w:pPr>
              <w:rPr>
                <w:rFonts w:eastAsia="함초롬바탕" w:hAnsi="함초롬바탕" w:cs="함초롬바탕"/>
                <w:color w:val="FF0000"/>
                <w:sz w:val="24"/>
                <w:szCs w:val="24"/>
              </w:rPr>
            </w:pP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약사법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D00FB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72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조의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규정에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의하여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아래의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의약품을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긴급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회수함을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D00FB8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공표합니다</w:t>
            </w:r>
            <w:r w:rsidRPr="00D00FB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  <w:r w:rsidRPr="00F4794C">
              <w:rPr>
                <w:rFonts w:ascii="함초롬바탕" w:eastAsia="함초롬바탕" w:hAnsi="함초롬바탕" w:cs="함초롬바탕" w:hint="eastAsia"/>
                <w:color w:val="FF0000"/>
                <w:sz w:val="24"/>
                <w:szCs w:val="24"/>
              </w:rPr>
              <w:t xml:space="preserve"> </w:t>
            </w:r>
            <w:r w:rsidRPr="00F4794C">
              <w:rPr>
                <w:rFonts w:eastAsia="함초롬바탕" w:hAnsi="함초롬바탕" w:cs="함초롬바탕" w:hint="eastAsia"/>
                <w:color w:val="FF0000"/>
                <w:sz w:val="24"/>
                <w:szCs w:val="24"/>
              </w:rPr>
              <w:t>(12P)</w:t>
            </w:r>
          </w:p>
          <w:p w:rsidR="009B3D25" w:rsidRDefault="009B3D25" w:rsidP="00E2210A">
            <w:pPr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</w:p>
          <w:p w:rsidR="009B3D25" w:rsidRPr="00313302" w:rsidRDefault="009B3D25" w:rsidP="009B3D25">
            <w:pPr>
              <w:pStyle w:val="a5"/>
              <w:numPr>
                <w:ilvl w:val="0"/>
                <w:numId w:val="1"/>
              </w:numPr>
              <w:wordWrap/>
              <w:spacing w:line="240" w:lineRule="auto"/>
              <w:rPr>
                <w:rFonts w:ascii="바탕"/>
                <w:b/>
                <w:bCs/>
                <w:sz w:val="24"/>
                <w:szCs w:val="24"/>
              </w:rPr>
            </w:pPr>
            <w:r w:rsidRPr="00475884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제품명:</w:t>
            </w:r>
            <w:r w:rsidRPr="00475884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콜브론에이시럽</w:t>
            </w:r>
          </w:p>
          <w:p w:rsidR="009B3D25" w:rsidRPr="004116F0" w:rsidRDefault="009B3D25" w:rsidP="009B3D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</w:pPr>
            <w:r w:rsidRPr="003C28F8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제조번호(사용기한)</w:t>
            </w:r>
            <w:r w:rsidRPr="003C28F8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9B3D25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20CBA0002 </w:t>
            </w:r>
            <w:r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(</w:t>
            </w:r>
            <w:r w:rsidRPr="009B3D25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2022.11.30</w:t>
            </w:r>
            <w:r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),</w:t>
            </w:r>
            <w:r w:rsidRPr="004116F0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B3D25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22CBA0001 </w:t>
            </w:r>
            <w:r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(</w:t>
            </w:r>
            <w:r w:rsidRPr="009B3D25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2024.04.26</w:t>
            </w:r>
            <w:r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9B3D25" w:rsidRDefault="009B3D25" w:rsidP="00E221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</w:pPr>
            <w:r w:rsidRPr="003C28F8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회수사유:</w:t>
            </w:r>
            <w:r w:rsidRPr="003C28F8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A7CB8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시판 후 안정성 시험에서 함량 부적합(아세틸시스테인</w:t>
            </w:r>
            <w:r w:rsidR="000A7CB8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)</w:t>
            </w:r>
            <w:r w:rsidR="000A7CB8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에 따른 영업자</w:t>
            </w:r>
            <w:r w:rsidR="00D35F8B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A7CB8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회수</w:t>
            </w:r>
          </w:p>
          <w:p w:rsidR="009B3D25" w:rsidRPr="003C28F8" w:rsidRDefault="009B3D25" w:rsidP="00E221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C28F8"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>회수방법</w:t>
            </w:r>
          </w:p>
          <w:p w:rsidR="009B3D25" w:rsidRPr="008877FE" w:rsidRDefault="009B3D25" w:rsidP="00E2210A">
            <w:pPr>
              <w:ind w:leftChars="250" w:left="1861" w:hanging="1361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 w:rsidRPr="008877FE"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>1) 회수부서:</w:t>
            </w:r>
            <w:r w:rsidRPr="008877FE"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  <w:t xml:space="preserve"> </w:t>
            </w:r>
            <w:r w:rsidRPr="008877FE"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>품질경영부</w:t>
            </w:r>
          </w:p>
          <w:p w:rsidR="009B3D25" w:rsidRPr="008877FE" w:rsidRDefault="009B3D25" w:rsidP="00E2210A">
            <w:pPr>
              <w:ind w:leftChars="249" w:left="3114" w:hanging="2616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 w:rsidRPr="008877FE"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>2) 회수의약품 수신처: 동국제약 발송부</w:t>
            </w:r>
          </w:p>
          <w:p w:rsidR="009B3D25" w:rsidRPr="008877FE" w:rsidRDefault="009B3D25" w:rsidP="00E2210A">
            <w:pPr>
              <w:ind w:leftChars="349" w:left="698" w:firstLineChars="1000" w:firstLine="2400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 w:rsidRPr="008877FE"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>(충청북도 진천군 광혜원면 사동길 18-11</w:t>
            </w:r>
            <w:r w:rsidRPr="008877FE"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  <w:t>)</w:t>
            </w:r>
          </w:p>
          <w:p w:rsidR="009B3D25" w:rsidRPr="008877FE" w:rsidRDefault="009B3D25" w:rsidP="00E221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</w:pPr>
            <w:r w:rsidRPr="00475884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회수의무자:</w:t>
            </w:r>
            <w:r w:rsidRPr="00475884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75884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동국제약</w:t>
            </w:r>
            <w:r w:rsidRPr="00475884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㈜</w:t>
            </w:r>
            <w:r w:rsidRPr="00475884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 xml:space="preserve"> (대표자 </w:t>
            </w:r>
            <w:r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송준호</w:t>
            </w:r>
            <w:r w:rsidRPr="00475884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9B3D25" w:rsidRPr="008877FE" w:rsidRDefault="009B3D25" w:rsidP="00E221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 w:rsidRPr="008877FE"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 xml:space="preserve">회수의무자 소재지: 충청북도 진천군 </w:t>
            </w:r>
            <w:r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 xml:space="preserve">광혜원면 용소2길 </w:t>
            </w:r>
            <w:r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  <w:t>33-19</w:t>
            </w:r>
          </w:p>
          <w:p w:rsidR="009B3D25" w:rsidRPr="008877FE" w:rsidRDefault="009B3D25" w:rsidP="00E221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</w:pPr>
            <w:r w:rsidRPr="00475884"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>연락처</w:t>
            </w:r>
            <w:r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 xml:space="preserve">: TEL) </w:t>
            </w:r>
            <w:r w:rsidR="009B293B" w:rsidRPr="009B293B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043 530 0386</w:t>
            </w:r>
            <w:r>
              <w:rPr>
                <w:rFonts w:ascii="바탕체" w:eastAsia="바탕체" w:hAnsi="바탕체" w:hint="eastAsia"/>
                <w:b/>
                <w:sz w:val="24"/>
                <w:szCs w:val="24"/>
                <w:shd w:val="clear" w:color="auto" w:fill="FFFFFF"/>
              </w:rPr>
              <w:t xml:space="preserve">, FAX) </w:t>
            </w:r>
            <w:r w:rsidR="009B293B" w:rsidRPr="009B293B">
              <w:rPr>
                <w:rFonts w:ascii="바탕체" w:eastAsia="바탕체" w:hAnsi="바탕체"/>
                <w:b/>
                <w:sz w:val="24"/>
                <w:szCs w:val="24"/>
                <w:shd w:val="clear" w:color="auto" w:fill="FFFFFF"/>
              </w:rPr>
              <w:t>043 530 0359</w:t>
            </w:r>
          </w:p>
          <w:p w:rsidR="009B3D25" w:rsidRDefault="009B3D25" w:rsidP="00E221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>자료작성연월일:</w:t>
            </w:r>
            <w:r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  <w:t xml:space="preserve"> 2022.07.22</w:t>
            </w:r>
          </w:p>
          <w:p w:rsidR="009B3D25" w:rsidRPr="008877FE" w:rsidRDefault="009B3D25" w:rsidP="00E2210A">
            <w:pPr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  <w:r>
              <w:rPr>
                <w:rFonts w:ascii="바탕체" w:eastAsia="바탕체" w:hAnsi="바탕체" w:hint="eastAsia"/>
                <w:sz w:val="24"/>
                <w:szCs w:val="24"/>
                <w:shd w:val="clear" w:color="auto" w:fill="FFFFFF"/>
              </w:rPr>
              <w:t xml:space="preserve">   </w:t>
            </w:r>
            <w:r w:rsidRPr="008877FE">
              <w:rPr>
                <w:rFonts w:ascii="바탕체" w:eastAsia="바탕체" w:hAnsi="바탕체"/>
                <w:color w:val="FF0000"/>
                <w:sz w:val="24"/>
                <w:szCs w:val="24"/>
                <w:shd w:val="clear" w:color="auto" w:fill="FFFFFF"/>
              </w:rPr>
              <w:t>(12P)</w:t>
            </w:r>
          </w:p>
          <w:p w:rsidR="009B3D25" w:rsidRPr="00475884" w:rsidRDefault="009B3D25" w:rsidP="00E2210A">
            <w:pPr>
              <w:ind w:leftChars="100" w:left="640" w:hangingChars="200" w:hanging="440"/>
              <w:rPr>
                <w:rFonts w:ascii="바탕체" w:eastAsia="바탕체" w:hAnsi="바탕체"/>
                <w:b/>
                <w:sz w:val="22"/>
                <w:szCs w:val="24"/>
                <w:shd w:val="clear" w:color="auto" w:fill="FFFFFF"/>
              </w:rPr>
            </w:pPr>
            <w:r w:rsidRPr="00475884">
              <w:rPr>
                <w:rFonts w:ascii="바탕체" w:eastAsia="바탕체" w:hAnsi="바탕체" w:hint="eastAsia"/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475884">
              <w:rPr>
                <w:rFonts w:ascii="바탕체" w:eastAsia="바탕체" w:hAnsi="바탕체"/>
                <w:b/>
                <w:sz w:val="22"/>
                <w:szCs w:val="24"/>
                <w:shd w:val="clear" w:color="auto" w:fill="FFFFFF"/>
              </w:rPr>
              <w:t xml:space="preserve"> * 당해 의약품을 보관하고 있는 의약품의 판매업자 및 의료기관 등에서는 즉시 판매를 중지하고 회수의무자에게 반품하여 주시기 바랍니다.</w:t>
            </w:r>
            <w:r w:rsidRPr="008877FE">
              <w:rPr>
                <w:rFonts w:ascii="바탕체" w:eastAsia="바탕체" w:hAnsi="바탕체"/>
                <w:b/>
                <w:color w:val="FF0000"/>
                <w:sz w:val="22"/>
                <w:szCs w:val="24"/>
                <w:shd w:val="clear" w:color="auto" w:fill="FFFFFF"/>
              </w:rPr>
              <w:t>(11P)</w:t>
            </w:r>
          </w:p>
          <w:p w:rsidR="009B3D25" w:rsidRPr="00CE19D0" w:rsidRDefault="009B3D25" w:rsidP="00E2210A">
            <w:pPr>
              <w:ind w:leftChars="100" w:left="680" w:hangingChars="200" w:hanging="480"/>
              <w:rPr>
                <w:rFonts w:ascii="바탕체" w:eastAsia="바탕체" w:hAnsi="바탕체"/>
                <w:sz w:val="24"/>
                <w:szCs w:val="24"/>
                <w:shd w:val="clear" w:color="auto" w:fill="FFFFFF"/>
              </w:rPr>
            </w:pPr>
          </w:p>
        </w:tc>
      </w:tr>
    </w:tbl>
    <w:p w:rsidR="008250E4" w:rsidRPr="009B3D25" w:rsidRDefault="002D1C6C"/>
    <w:sectPr w:rsidR="008250E4" w:rsidRPr="009B3D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C6C" w:rsidRDefault="002D1C6C" w:rsidP="009B293B">
      <w:r>
        <w:separator/>
      </w:r>
    </w:p>
  </w:endnote>
  <w:endnote w:type="continuationSeparator" w:id="0">
    <w:p w:rsidR="002D1C6C" w:rsidRDefault="002D1C6C" w:rsidP="009B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C6C" w:rsidRDefault="002D1C6C" w:rsidP="009B293B">
      <w:r>
        <w:separator/>
      </w:r>
    </w:p>
  </w:footnote>
  <w:footnote w:type="continuationSeparator" w:id="0">
    <w:p w:rsidR="002D1C6C" w:rsidRDefault="002D1C6C" w:rsidP="009B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457"/>
    <w:multiLevelType w:val="hybridMultilevel"/>
    <w:tmpl w:val="BF243CBA"/>
    <w:lvl w:ilvl="0" w:tplc="28A467C0">
      <w:start w:val="1"/>
      <w:numFmt w:val="ganada"/>
      <w:lvlText w:val="%1."/>
      <w:lvlJc w:val="left"/>
      <w:pPr>
        <w:ind w:left="790" w:hanging="39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25"/>
    <w:rsid w:val="000A7CB8"/>
    <w:rsid w:val="002026E0"/>
    <w:rsid w:val="002D1C6C"/>
    <w:rsid w:val="004821EC"/>
    <w:rsid w:val="00843A73"/>
    <w:rsid w:val="008C5D65"/>
    <w:rsid w:val="00980131"/>
    <w:rsid w:val="009B293B"/>
    <w:rsid w:val="009B3D25"/>
    <w:rsid w:val="00AD758D"/>
    <w:rsid w:val="00BA0876"/>
    <w:rsid w:val="00BD3AEE"/>
    <w:rsid w:val="00D35F8B"/>
    <w:rsid w:val="00D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CE98E"/>
  <w15:chartTrackingRefBased/>
  <w15:docId w15:val="{0D7F6CDB-7F51-48FB-B41A-5CE4DB1D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D2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2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D25"/>
    <w:pPr>
      <w:ind w:leftChars="400" w:left="800"/>
    </w:pPr>
  </w:style>
  <w:style w:type="paragraph" w:customStyle="1" w:styleId="a5">
    <w:name w:val="바탕글"/>
    <w:basedOn w:val="a"/>
    <w:rsid w:val="009B3D2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9B29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B293B"/>
  </w:style>
  <w:style w:type="paragraph" w:styleId="a7">
    <w:name w:val="footer"/>
    <w:basedOn w:val="a"/>
    <w:link w:val="Char0"/>
    <w:uiPriority w:val="99"/>
    <w:unhideWhenUsed/>
    <w:rsid w:val="009B29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B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지원</dc:creator>
  <cp:keywords/>
  <dc:description/>
  <cp:lastModifiedBy>이 지원</cp:lastModifiedBy>
  <cp:revision>2</cp:revision>
  <cp:lastPrinted>2022-07-22T08:16:00Z</cp:lastPrinted>
  <dcterms:created xsi:type="dcterms:W3CDTF">2022-07-22T08:52:00Z</dcterms:created>
  <dcterms:modified xsi:type="dcterms:W3CDTF">2022-07-22T08:52:00Z</dcterms:modified>
</cp:coreProperties>
</file>